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D73C" w14:textId="77777777" w:rsidR="00671C04" w:rsidRPr="002074D0" w:rsidRDefault="00671C04" w:rsidP="00671C04">
      <w:pPr>
        <w:spacing w:after="160" w:line="259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2074D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Phụ lục 2</w:t>
      </w:r>
    </w:p>
    <w:p w14:paraId="47300777" w14:textId="77777777" w:rsidR="00671C04" w:rsidRPr="002074D0" w:rsidRDefault="00671C04" w:rsidP="00671C04">
      <w:pPr>
        <w:pStyle w:val="Caption"/>
        <w:spacing w:after="120" w:line="288" w:lineRule="auto"/>
        <w:rPr>
          <w:color w:val="000000" w:themeColor="text1"/>
          <w:sz w:val="26"/>
          <w:szCs w:val="26"/>
          <w:lang w:val="vi-VN"/>
        </w:rPr>
      </w:pPr>
      <w:r w:rsidRPr="003C62E4">
        <w:rPr>
          <w:color w:val="000000" w:themeColor="text1"/>
          <w:sz w:val="26"/>
          <w:szCs w:val="26"/>
          <w:lang w:val="vi-VN"/>
        </w:rPr>
        <w:t>DANH MỤC CÁC MÔN HỌC BỔ SUNG KIẾN THỨC</w:t>
      </w:r>
    </w:p>
    <w:p w14:paraId="189B4503" w14:textId="77777777" w:rsidR="00671C04" w:rsidRPr="000550B5" w:rsidRDefault="00671C04" w:rsidP="00671C04">
      <w:pPr>
        <w:pStyle w:val="ListParagraph"/>
        <w:numPr>
          <w:ilvl w:val="0"/>
          <w:numId w:val="2"/>
        </w:numPr>
        <w:spacing w:after="120" w:line="288" w:lineRule="auto"/>
        <w:ind w:right="-346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0550B5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Ngành Quản trị kinh doanh: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5670"/>
        <w:gridCol w:w="1417"/>
        <w:gridCol w:w="1531"/>
      </w:tblGrid>
      <w:tr w:rsidR="00671C04" w:rsidRPr="008E5099" w14:paraId="78441802" w14:textId="77777777" w:rsidTr="0071453A">
        <w:tc>
          <w:tcPr>
            <w:tcW w:w="738" w:type="dxa"/>
            <w:vAlign w:val="center"/>
          </w:tcPr>
          <w:p w14:paraId="17B34355" w14:textId="77777777" w:rsidR="00671C04" w:rsidRPr="008E5099" w:rsidRDefault="00671C04" w:rsidP="0071453A">
            <w:pPr>
              <w:spacing w:before="120"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5670" w:type="dxa"/>
            <w:vAlign w:val="center"/>
          </w:tcPr>
          <w:p w14:paraId="532AD30B" w14:textId="77777777" w:rsidR="00671C04" w:rsidRPr="008E5099" w:rsidRDefault="00671C04" w:rsidP="0071453A">
            <w:pPr>
              <w:pStyle w:val="ListParagraph"/>
              <w:spacing w:before="120" w:line="288" w:lineRule="auto"/>
              <w:ind w:left="0" w:firstLine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Môn học bổ sung</w:t>
            </w:r>
          </w:p>
        </w:tc>
        <w:tc>
          <w:tcPr>
            <w:tcW w:w="1417" w:type="dxa"/>
            <w:vAlign w:val="center"/>
          </w:tcPr>
          <w:p w14:paraId="2CEF2B8F" w14:textId="77777777" w:rsidR="00671C04" w:rsidRPr="008E5099" w:rsidRDefault="00671C04" w:rsidP="0071453A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t>Số tín chỉ</w:t>
            </w:r>
          </w:p>
        </w:tc>
        <w:tc>
          <w:tcPr>
            <w:tcW w:w="1531" w:type="dxa"/>
            <w:vAlign w:val="center"/>
          </w:tcPr>
          <w:p w14:paraId="6E66C944" w14:textId="77777777" w:rsidR="00671C04" w:rsidRPr="008E5099" w:rsidRDefault="00671C04" w:rsidP="0071453A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671C04" w:rsidRPr="008E5099" w14:paraId="7F881DBA" w14:textId="77777777" w:rsidTr="0071453A">
        <w:trPr>
          <w:trHeight w:val="454"/>
        </w:trPr>
        <w:tc>
          <w:tcPr>
            <w:tcW w:w="9356" w:type="dxa"/>
            <w:gridSpan w:val="4"/>
            <w:vAlign w:val="center"/>
          </w:tcPr>
          <w:p w14:paraId="6759EA8D" w14:textId="77777777" w:rsidR="00671C04" w:rsidRPr="008E5099" w:rsidRDefault="00671C04" w:rsidP="0071453A">
            <w:pPr>
              <w:spacing w:line="288" w:lineRule="auto"/>
              <w:ind w:firstLine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Khối ngành gần với Quản trị kinh doanh</w:t>
            </w:r>
          </w:p>
        </w:tc>
      </w:tr>
      <w:tr w:rsidR="00671C04" w:rsidRPr="008E5099" w14:paraId="31BB906F" w14:textId="77777777" w:rsidTr="0071453A">
        <w:trPr>
          <w:trHeight w:val="397"/>
        </w:trPr>
        <w:tc>
          <w:tcPr>
            <w:tcW w:w="738" w:type="dxa"/>
            <w:vAlign w:val="center"/>
          </w:tcPr>
          <w:p w14:paraId="23E9681A" w14:textId="77777777" w:rsidR="00671C04" w:rsidRPr="008E5099" w:rsidRDefault="00671C04" w:rsidP="0071453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0" w:type="dxa"/>
            <w:vAlign w:val="center"/>
          </w:tcPr>
          <w:p w14:paraId="4C4B66EA" w14:textId="77777777" w:rsidR="00671C04" w:rsidRPr="008E5099" w:rsidRDefault="00671C04" w:rsidP="0071453A">
            <w:pPr>
              <w:pStyle w:val="ListParagraph"/>
              <w:spacing w:line="288" w:lineRule="auto"/>
              <w:ind w:left="0" w:firstLine="289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Quản trị học</w:t>
            </w:r>
          </w:p>
        </w:tc>
        <w:tc>
          <w:tcPr>
            <w:tcW w:w="1417" w:type="dxa"/>
            <w:vAlign w:val="center"/>
          </w:tcPr>
          <w:p w14:paraId="03B80510" w14:textId="77777777" w:rsidR="00671C04" w:rsidRPr="008E5099" w:rsidRDefault="00671C04" w:rsidP="0071453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31" w:type="dxa"/>
            <w:vAlign w:val="center"/>
          </w:tcPr>
          <w:p w14:paraId="45A6F96C" w14:textId="77777777" w:rsidR="00671C04" w:rsidRPr="008E5099" w:rsidRDefault="00671C04" w:rsidP="0071453A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67"/>
              <w:jc w:val="center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</w:pPr>
          </w:p>
        </w:tc>
      </w:tr>
      <w:tr w:rsidR="00671C04" w:rsidRPr="008E5099" w14:paraId="46AEE801" w14:textId="77777777" w:rsidTr="0071453A">
        <w:trPr>
          <w:trHeight w:val="454"/>
        </w:trPr>
        <w:tc>
          <w:tcPr>
            <w:tcW w:w="9356" w:type="dxa"/>
            <w:gridSpan w:val="4"/>
            <w:vAlign w:val="center"/>
          </w:tcPr>
          <w:p w14:paraId="03A0B0E5" w14:textId="77777777" w:rsidR="00671C04" w:rsidRPr="008E5099" w:rsidRDefault="00671C04" w:rsidP="0071453A">
            <w:pPr>
              <w:spacing w:line="288" w:lineRule="auto"/>
              <w:ind w:firstLine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Các ngành khác ngoài khối ngành Quản trị kinh doanh</w:t>
            </w:r>
          </w:p>
        </w:tc>
      </w:tr>
      <w:tr w:rsidR="00671C04" w:rsidRPr="008E5099" w14:paraId="36434273" w14:textId="77777777" w:rsidTr="0071453A">
        <w:trPr>
          <w:trHeight w:val="967"/>
        </w:trPr>
        <w:tc>
          <w:tcPr>
            <w:tcW w:w="738" w:type="dxa"/>
            <w:vAlign w:val="center"/>
          </w:tcPr>
          <w:p w14:paraId="3F074BA6" w14:textId="77777777" w:rsidR="00671C04" w:rsidRPr="008E5099" w:rsidRDefault="00671C04" w:rsidP="0071453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  <w:p w14:paraId="15EDFE9E" w14:textId="77777777" w:rsidR="00671C04" w:rsidRPr="008E5099" w:rsidRDefault="00671C04" w:rsidP="0071453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  <w:p w14:paraId="664DA8AC" w14:textId="77777777" w:rsidR="00671C04" w:rsidRPr="008E5099" w:rsidRDefault="00671C04" w:rsidP="0071453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0" w:type="dxa"/>
          </w:tcPr>
          <w:p w14:paraId="4C4CADF1" w14:textId="77777777" w:rsidR="00671C04" w:rsidRPr="005E7BE5" w:rsidRDefault="00671C04" w:rsidP="00671C04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ind w:left="290" w:hanging="28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</w:pPr>
            <w:r w:rsidRPr="005E7BE5"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  <w:t>Kinh tế học vi mô</w:t>
            </w:r>
          </w:p>
          <w:p w14:paraId="34B9E020" w14:textId="77777777" w:rsidR="00671C04" w:rsidRPr="008E5099" w:rsidRDefault="00671C04" w:rsidP="00671C04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292" w:hanging="285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Kinh tế học vĩ mô</w:t>
            </w:r>
          </w:p>
          <w:p w14:paraId="59D802D7" w14:textId="77777777" w:rsidR="00671C04" w:rsidRPr="008E5099" w:rsidRDefault="00671C04" w:rsidP="00671C04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292" w:hanging="285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Quản trị học </w:t>
            </w:r>
          </w:p>
        </w:tc>
        <w:tc>
          <w:tcPr>
            <w:tcW w:w="1417" w:type="dxa"/>
            <w:vAlign w:val="center"/>
          </w:tcPr>
          <w:p w14:paraId="4EF1DC6E" w14:textId="77777777" w:rsidR="00671C04" w:rsidRPr="008E5099" w:rsidRDefault="00671C04" w:rsidP="0071453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>3</w:t>
            </w:r>
          </w:p>
          <w:p w14:paraId="2FA23823" w14:textId="77777777" w:rsidR="00671C04" w:rsidRPr="008E5099" w:rsidRDefault="00671C04" w:rsidP="0071453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>3</w:t>
            </w:r>
          </w:p>
          <w:p w14:paraId="7D5057D3" w14:textId="77777777" w:rsidR="00671C04" w:rsidRPr="008E5099" w:rsidRDefault="00671C04" w:rsidP="0071453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31" w:type="dxa"/>
          </w:tcPr>
          <w:p w14:paraId="0E4633F0" w14:textId="77777777" w:rsidR="00671C04" w:rsidRPr="008E5099" w:rsidRDefault="00671C04" w:rsidP="0071453A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67"/>
              <w:jc w:val="both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</w:pPr>
          </w:p>
        </w:tc>
      </w:tr>
    </w:tbl>
    <w:p w14:paraId="4D58FB76" w14:textId="77777777" w:rsidR="00671C04" w:rsidRPr="00EE60E6" w:rsidRDefault="00671C04" w:rsidP="00671C04">
      <w:pPr>
        <w:spacing w:before="240" w:after="12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8E5099">
        <w:rPr>
          <w:i/>
          <w:sz w:val="26"/>
          <w:szCs w:val="26"/>
        </w:rPr>
        <w:t>*L</w:t>
      </w:r>
      <w:r w:rsidRPr="008E5099">
        <w:rPr>
          <w:rFonts w:ascii="Times New Roman" w:hAnsi="Times New Roman"/>
          <w:i/>
          <w:sz w:val="26"/>
          <w:szCs w:val="26"/>
          <w:lang w:val="vi-VN"/>
        </w:rPr>
        <w:t>ưu ý</w:t>
      </w:r>
      <w:r w:rsidRPr="008E5099">
        <w:rPr>
          <w:rFonts w:ascii="Times New Roman" w:hAnsi="Times New Roman"/>
          <w:i/>
          <w:sz w:val="26"/>
          <w:szCs w:val="26"/>
        </w:rPr>
        <w:t xml:space="preserve">: </w:t>
      </w:r>
      <w:r w:rsidRPr="008E5099">
        <w:rPr>
          <w:i/>
          <w:sz w:val="26"/>
          <w:szCs w:val="26"/>
        </w:rPr>
        <w:t>V</w:t>
      </w:r>
      <w:r w:rsidRPr="008E5099">
        <w:rPr>
          <w:rFonts w:ascii="Times New Roman" w:hAnsi="Times New Roman"/>
          <w:i/>
          <w:sz w:val="26"/>
          <w:szCs w:val="26"/>
        </w:rPr>
        <w:t xml:space="preserve">iệc xác định </w:t>
      </w:r>
      <w:r>
        <w:rPr>
          <w:rFonts w:ascii="Times New Roman" w:hAnsi="Times New Roman"/>
          <w:i/>
          <w:sz w:val="26"/>
          <w:szCs w:val="26"/>
        </w:rPr>
        <w:t>các môn học bổ sung kiến thức</w:t>
      </w:r>
      <w:r w:rsidRPr="008E5099">
        <w:rPr>
          <w:rFonts w:ascii="Times New Roman" w:hAnsi="Times New Roman"/>
          <w:i/>
          <w:sz w:val="26"/>
          <w:szCs w:val="26"/>
        </w:rPr>
        <w:t xml:space="preserve"> một số trường hợp đặc biệt do </w:t>
      </w:r>
      <w:r w:rsidRPr="008E5099"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  <w:t xml:space="preserve">Khoa </w:t>
      </w:r>
      <w:r w:rsidRPr="00EE60E6"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  <w:t xml:space="preserve">Quản trị kinh doanh </w:t>
      </w:r>
      <w:r w:rsidRPr="00EE60E6">
        <w:rPr>
          <w:rFonts w:ascii="Times New Roman" w:hAnsi="Times New Roman"/>
          <w:i/>
          <w:sz w:val="26"/>
          <w:szCs w:val="26"/>
        </w:rPr>
        <w:t>xem xét quyết định dựa trên văn bằng và bảng điểm của thí sinh.</w:t>
      </w:r>
    </w:p>
    <w:p w14:paraId="69B3B4DB" w14:textId="77777777" w:rsidR="00671C04" w:rsidRPr="0080697B" w:rsidRDefault="00671C04" w:rsidP="00671C04">
      <w:pPr>
        <w:spacing w:before="240" w:after="120" w:line="288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EE60E6">
        <w:rPr>
          <w:rFonts w:ascii="Times New Roman" w:hAnsi="Times New Roman"/>
          <w:b/>
          <w:bCs/>
          <w:iCs/>
          <w:sz w:val="26"/>
          <w:szCs w:val="26"/>
        </w:rPr>
        <w:t>II. Ngành Kỹ thuật Hàng không:</w:t>
      </w:r>
      <w:r w:rsidRPr="0080697B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5670"/>
        <w:gridCol w:w="1417"/>
        <w:gridCol w:w="1531"/>
      </w:tblGrid>
      <w:tr w:rsidR="00671C04" w:rsidRPr="008E5099" w14:paraId="467E0520" w14:textId="77777777" w:rsidTr="0071453A">
        <w:tc>
          <w:tcPr>
            <w:tcW w:w="738" w:type="dxa"/>
            <w:vAlign w:val="center"/>
          </w:tcPr>
          <w:p w14:paraId="2E2E3157" w14:textId="77777777" w:rsidR="00671C04" w:rsidRPr="008E5099" w:rsidRDefault="00671C04" w:rsidP="0071453A">
            <w:pPr>
              <w:spacing w:before="120"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br w:type="page"/>
            </w:r>
            <w:r w:rsidRPr="008E509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5670" w:type="dxa"/>
            <w:vAlign w:val="center"/>
          </w:tcPr>
          <w:p w14:paraId="3D27B324" w14:textId="77777777" w:rsidR="00671C04" w:rsidRPr="008E5099" w:rsidRDefault="00671C04" w:rsidP="0071453A">
            <w:pPr>
              <w:pStyle w:val="ListParagraph"/>
              <w:spacing w:before="120" w:line="288" w:lineRule="auto"/>
              <w:ind w:left="0" w:firstLine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Môn học bổ sung</w:t>
            </w:r>
          </w:p>
        </w:tc>
        <w:tc>
          <w:tcPr>
            <w:tcW w:w="1417" w:type="dxa"/>
            <w:vAlign w:val="center"/>
          </w:tcPr>
          <w:p w14:paraId="3710526E" w14:textId="77777777" w:rsidR="00671C04" w:rsidRPr="008E5099" w:rsidRDefault="00671C04" w:rsidP="0071453A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t>Số tín chỉ</w:t>
            </w:r>
          </w:p>
        </w:tc>
        <w:tc>
          <w:tcPr>
            <w:tcW w:w="1531" w:type="dxa"/>
            <w:vAlign w:val="center"/>
          </w:tcPr>
          <w:p w14:paraId="08372473" w14:textId="77777777" w:rsidR="00671C04" w:rsidRPr="008E5099" w:rsidRDefault="00671C04" w:rsidP="0071453A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671C04" w:rsidRPr="008E5099" w14:paraId="2E8B6F2D" w14:textId="77777777" w:rsidTr="0071453A">
        <w:trPr>
          <w:trHeight w:val="454"/>
        </w:trPr>
        <w:tc>
          <w:tcPr>
            <w:tcW w:w="9356" w:type="dxa"/>
            <w:gridSpan w:val="4"/>
            <w:vAlign w:val="center"/>
          </w:tcPr>
          <w:p w14:paraId="6B97830D" w14:textId="77777777" w:rsidR="00671C04" w:rsidRPr="008E5099" w:rsidRDefault="00671C04" w:rsidP="0071453A">
            <w:pPr>
              <w:spacing w:line="288" w:lineRule="auto"/>
              <w:ind w:firstLine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Khối ngành gần với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Kỹ thuật hàng không</w:t>
            </w:r>
          </w:p>
        </w:tc>
      </w:tr>
      <w:tr w:rsidR="00671C04" w:rsidRPr="008E5099" w14:paraId="7091128D" w14:textId="77777777" w:rsidTr="0071453A">
        <w:trPr>
          <w:trHeight w:val="397"/>
        </w:trPr>
        <w:tc>
          <w:tcPr>
            <w:tcW w:w="738" w:type="dxa"/>
            <w:vAlign w:val="center"/>
          </w:tcPr>
          <w:p w14:paraId="3634E917" w14:textId="77777777" w:rsidR="00671C04" w:rsidRPr="008E5099" w:rsidRDefault="00671C04" w:rsidP="0071453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0" w:type="dxa"/>
            <w:vAlign w:val="center"/>
          </w:tcPr>
          <w:p w14:paraId="26DEE5BB" w14:textId="77777777" w:rsidR="00671C04" w:rsidRPr="008E5099" w:rsidRDefault="00671C04" w:rsidP="0071453A">
            <w:pPr>
              <w:pStyle w:val="ListParagraph"/>
              <w:spacing w:line="288" w:lineRule="auto"/>
              <w:ind w:left="0" w:firstLine="289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Cơ học bay 1</w:t>
            </w:r>
          </w:p>
        </w:tc>
        <w:tc>
          <w:tcPr>
            <w:tcW w:w="1417" w:type="dxa"/>
            <w:vAlign w:val="center"/>
          </w:tcPr>
          <w:p w14:paraId="5020109F" w14:textId="77777777" w:rsidR="00671C04" w:rsidRPr="008E5099" w:rsidRDefault="00671C04" w:rsidP="0071453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31" w:type="dxa"/>
            <w:vAlign w:val="center"/>
          </w:tcPr>
          <w:p w14:paraId="792A8DDB" w14:textId="77777777" w:rsidR="00671C04" w:rsidRPr="008E5099" w:rsidRDefault="00671C04" w:rsidP="0071453A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67"/>
              <w:jc w:val="center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</w:pPr>
          </w:p>
        </w:tc>
      </w:tr>
      <w:tr w:rsidR="00671C04" w:rsidRPr="008E5099" w14:paraId="6FC2DB8D" w14:textId="77777777" w:rsidTr="0071453A">
        <w:trPr>
          <w:trHeight w:val="454"/>
        </w:trPr>
        <w:tc>
          <w:tcPr>
            <w:tcW w:w="9356" w:type="dxa"/>
            <w:gridSpan w:val="4"/>
            <w:vAlign w:val="center"/>
          </w:tcPr>
          <w:p w14:paraId="08819F24" w14:textId="77777777" w:rsidR="00671C04" w:rsidRPr="008E5099" w:rsidRDefault="00671C04" w:rsidP="0071453A">
            <w:pPr>
              <w:spacing w:line="288" w:lineRule="auto"/>
              <w:ind w:firstLine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Các ngành khác ngoài khối ngành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Kỹ thuật hàng không</w:t>
            </w:r>
          </w:p>
        </w:tc>
      </w:tr>
      <w:tr w:rsidR="00671C04" w:rsidRPr="008E5099" w14:paraId="73AAD1D2" w14:textId="77777777" w:rsidTr="0071453A">
        <w:trPr>
          <w:trHeight w:val="967"/>
        </w:trPr>
        <w:tc>
          <w:tcPr>
            <w:tcW w:w="738" w:type="dxa"/>
            <w:vAlign w:val="center"/>
          </w:tcPr>
          <w:p w14:paraId="216DA843" w14:textId="77777777" w:rsidR="00671C04" w:rsidRPr="008E5099" w:rsidRDefault="00671C04" w:rsidP="0071453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  <w:p w14:paraId="06DCC585" w14:textId="77777777" w:rsidR="00671C04" w:rsidRPr="008E5099" w:rsidRDefault="00671C04" w:rsidP="0071453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  <w:p w14:paraId="5E92351D" w14:textId="77777777" w:rsidR="00671C04" w:rsidRPr="008E5099" w:rsidRDefault="00671C04" w:rsidP="0071453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0" w:type="dxa"/>
          </w:tcPr>
          <w:p w14:paraId="2A0C8369" w14:textId="77777777" w:rsidR="00671C04" w:rsidRPr="008E5099" w:rsidRDefault="00671C04" w:rsidP="00671C04">
            <w:pPr>
              <w:pStyle w:val="ListParagraph"/>
              <w:numPr>
                <w:ilvl w:val="0"/>
                <w:numId w:val="1"/>
              </w:numPr>
              <w:spacing w:before="120" w:line="288" w:lineRule="auto"/>
              <w:ind w:left="290" w:hanging="28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Cơ học bay 1</w:t>
            </w:r>
          </w:p>
          <w:p w14:paraId="3D1A1FDF" w14:textId="77777777" w:rsidR="00671C04" w:rsidRPr="008E5099" w:rsidRDefault="00671C04" w:rsidP="00671C04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292" w:hanging="285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Hệ động lực tàu bay</w:t>
            </w:r>
          </w:p>
          <w:p w14:paraId="2E4587DA" w14:textId="77777777" w:rsidR="00671C04" w:rsidRPr="008E5099" w:rsidRDefault="00671C04" w:rsidP="00671C04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292" w:hanging="285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Hệ thống điện- điện tử tàu bay</w:t>
            </w:r>
            <w:r w:rsidRPr="008E509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C7987DE" w14:textId="77777777" w:rsidR="00671C04" w:rsidRPr="008E5099" w:rsidRDefault="00671C04" w:rsidP="0071453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>3</w:t>
            </w:r>
          </w:p>
          <w:p w14:paraId="1D5E290A" w14:textId="77777777" w:rsidR="00671C04" w:rsidRPr="008E5099" w:rsidRDefault="00671C04" w:rsidP="0071453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8E509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>3</w:t>
            </w:r>
          </w:p>
          <w:p w14:paraId="405932DC" w14:textId="77777777" w:rsidR="00671C04" w:rsidRPr="008E5099" w:rsidRDefault="00671C04" w:rsidP="0071453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31" w:type="dxa"/>
          </w:tcPr>
          <w:p w14:paraId="3900EDAD" w14:textId="77777777" w:rsidR="00671C04" w:rsidRPr="008E5099" w:rsidRDefault="00671C04" w:rsidP="0071453A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567"/>
              <w:jc w:val="both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</w:pPr>
          </w:p>
        </w:tc>
      </w:tr>
    </w:tbl>
    <w:p w14:paraId="7B406C88" w14:textId="77777777" w:rsidR="00671C04" w:rsidRPr="00EE60E6" w:rsidRDefault="00671C04" w:rsidP="00671C04">
      <w:pPr>
        <w:spacing w:before="240" w:after="12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8E5099">
        <w:rPr>
          <w:i/>
          <w:sz w:val="26"/>
          <w:szCs w:val="26"/>
        </w:rPr>
        <w:t>*L</w:t>
      </w:r>
      <w:r w:rsidRPr="008E5099">
        <w:rPr>
          <w:rFonts w:ascii="Times New Roman" w:hAnsi="Times New Roman"/>
          <w:i/>
          <w:sz w:val="26"/>
          <w:szCs w:val="26"/>
          <w:lang w:val="vi-VN"/>
        </w:rPr>
        <w:t>ưu ý</w:t>
      </w:r>
      <w:r w:rsidRPr="008E5099">
        <w:rPr>
          <w:rFonts w:ascii="Times New Roman" w:hAnsi="Times New Roman"/>
          <w:i/>
          <w:sz w:val="26"/>
          <w:szCs w:val="26"/>
        </w:rPr>
        <w:t xml:space="preserve">: </w:t>
      </w:r>
      <w:r w:rsidRPr="008E5099">
        <w:rPr>
          <w:i/>
          <w:sz w:val="26"/>
          <w:szCs w:val="26"/>
        </w:rPr>
        <w:t>V</w:t>
      </w:r>
      <w:r w:rsidRPr="008E5099">
        <w:rPr>
          <w:rFonts w:ascii="Times New Roman" w:hAnsi="Times New Roman"/>
          <w:i/>
          <w:sz w:val="26"/>
          <w:szCs w:val="26"/>
        </w:rPr>
        <w:t xml:space="preserve">iệc xác định </w:t>
      </w:r>
      <w:r>
        <w:rPr>
          <w:rFonts w:ascii="Times New Roman" w:hAnsi="Times New Roman"/>
          <w:i/>
          <w:sz w:val="26"/>
          <w:szCs w:val="26"/>
        </w:rPr>
        <w:t>các môn học bổ sung kiến thức</w:t>
      </w:r>
      <w:r w:rsidRPr="008E5099">
        <w:rPr>
          <w:rFonts w:ascii="Times New Roman" w:hAnsi="Times New Roman"/>
          <w:i/>
          <w:sz w:val="26"/>
          <w:szCs w:val="26"/>
        </w:rPr>
        <w:t xml:space="preserve"> một số trường hợp đặc biệt do </w:t>
      </w:r>
      <w:r w:rsidRPr="008E5099"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  <w:t xml:space="preserve">Khoa 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>Kỹ thuật Hàng không</w:t>
      </w:r>
      <w:r w:rsidRPr="00EE60E6"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  <w:t xml:space="preserve"> </w:t>
      </w:r>
      <w:r w:rsidRPr="00EE60E6">
        <w:rPr>
          <w:rFonts w:ascii="Times New Roman" w:hAnsi="Times New Roman"/>
          <w:i/>
          <w:sz w:val="26"/>
          <w:szCs w:val="26"/>
        </w:rPr>
        <w:t>xem xét quyết định dựa trên văn bằng và bảng điểm của thí sinh.</w:t>
      </w:r>
    </w:p>
    <w:p w14:paraId="0746E082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E56F1"/>
    <w:multiLevelType w:val="hybridMultilevel"/>
    <w:tmpl w:val="5914D586"/>
    <w:lvl w:ilvl="0" w:tplc="CD3610D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83A0C91"/>
    <w:multiLevelType w:val="hybridMultilevel"/>
    <w:tmpl w:val="F6D27AAE"/>
    <w:lvl w:ilvl="0" w:tplc="FFFFFFFF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857404">
    <w:abstractNumId w:val="0"/>
  </w:num>
  <w:num w:numId="2" w16cid:durableId="94156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04"/>
    <w:rsid w:val="00005C39"/>
    <w:rsid w:val="00671C04"/>
    <w:rsid w:val="006C0B77"/>
    <w:rsid w:val="008242FF"/>
    <w:rsid w:val="00870751"/>
    <w:rsid w:val="00922C48"/>
    <w:rsid w:val="00B915B7"/>
    <w:rsid w:val="00BF2D96"/>
    <w:rsid w:val="00CD44D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0AFAE"/>
  <w15:chartTrackingRefBased/>
  <w15:docId w15:val="{FBF770FD-23F6-4CEC-88EA-70D667FE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C04"/>
    <w:pPr>
      <w:spacing w:after="0" w:line="240" w:lineRule="auto"/>
    </w:pPr>
    <w:rPr>
      <w:rFonts w:ascii="VNI-Times" w:eastAsia="Times New Roman" w:hAnsi="VNI-Times" w:cs="Times New Roman"/>
      <w:kern w:val="0"/>
      <w:sz w:val="2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C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C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C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C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C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C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C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C04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C04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C04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C04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C04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C0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C0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C0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C0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71C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C0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C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C0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71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C0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71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C0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C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C04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71C04"/>
    <w:rPr>
      <w:b/>
      <w:bCs/>
      <w:smallCaps/>
      <w:color w:val="2E74B5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671C04"/>
    <w:rPr>
      <w:rFonts w:ascii="Times New Roman" w:hAnsi="Times New Roman"/>
      <w:kern w:val="0"/>
      <w:sz w:val="28"/>
      <w14:ligatures w14:val="none"/>
    </w:rPr>
  </w:style>
  <w:style w:type="paragraph" w:styleId="Caption">
    <w:name w:val="caption"/>
    <w:basedOn w:val="Normal"/>
    <w:next w:val="Normal"/>
    <w:uiPriority w:val="99"/>
    <w:unhideWhenUsed/>
    <w:qFormat/>
    <w:rsid w:val="00671C04"/>
    <w:pPr>
      <w:spacing w:after="200"/>
      <w:jc w:val="center"/>
    </w:pPr>
    <w:rPr>
      <w:rFonts w:ascii="Times New Roman" w:hAnsi="Times New Roman"/>
      <w:b/>
      <w:iCs/>
      <w:sz w:val="24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Thanh Trúc</dc:creator>
  <cp:keywords/>
  <dc:description/>
  <cp:lastModifiedBy>Lê Thị Thanh Trúc</cp:lastModifiedBy>
  <cp:revision>1</cp:revision>
  <dcterms:created xsi:type="dcterms:W3CDTF">2026-06-17T12:40:00Z</dcterms:created>
  <dcterms:modified xsi:type="dcterms:W3CDTF">2026-06-17T12:40:00Z</dcterms:modified>
</cp:coreProperties>
</file>